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51E" w:rsidRDefault="00FF451E" w:rsidP="002144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44D5" w:rsidRDefault="002144D5" w:rsidP="002144D5">
      <w:pPr>
        <w:spacing w:after="0"/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2144D5" w:rsidRDefault="002144D5" w:rsidP="00462DA2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144D5" w:rsidRDefault="002144D5" w:rsidP="00462DA2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144D5" w:rsidRPr="002144D5" w:rsidRDefault="002144D5" w:rsidP="002144D5"/>
    <w:p w:rsidR="002144D5" w:rsidRPr="002144D5" w:rsidRDefault="002144D5" w:rsidP="002144D5">
      <w:pPr>
        <w:keepNext/>
        <w:keepLines/>
        <w:spacing w:before="100" w:beforeAutospacing="1" w:after="100" w:afterAutospacing="1" w:line="240" w:lineRule="auto"/>
        <w:ind w:right="94"/>
        <w:jc w:val="center"/>
        <w:outlineLvl w:val="0"/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x-none"/>
        </w:rPr>
      </w:pPr>
      <w:r w:rsidRPr="002144D5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x-none"/>
        </w:rPr>
        <w:t>Рабочая</w:t>
      </w:r>
      <w:r w:rsidRPr="002144D5">
        <w:rPr>
          <w:rFonts w:ascii="Cambria" w:eastAsia="Times New Roman" w:hAnsi="Cambria" w:cs="Times New Roman"/>
          <w:b/>
          <w:bCs/>
          <w:color w:val="000000"/>
          <w:spacing w:val="-7"/>
          <w:sz w:val="28"/>
          <w:szCs w:val="28"/>
          <w:lang w:eastAsia="x-none"/>
        </w:rPr>
        <w:t xml:space="preserve"> </w:t>
      </w:r>
      <w:r w:rsidRPr="002144D5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x-none"/>
        </w:rPr>
        <w:t>программа</w:t>
      </w:r>
      <w:r w:rsidRPr="002144D5">
        <w:rPr>
          <w:rFonts w:ascii="Cambria" w:eastAsia="Times New Roman" w:hAnsi="Cambria" w:cs="Times New Roman"/>
          <w:b/>
          <w:bCs/>
          <w:color w:val="000000"/>
          <w:spacing w:val="-3"/>
          <w:sz w:val="28"/>
          <w:szCs w:val="28"/>
          <w:lang w:eastAsia="x-none"/>
        </w:rPr>
        <w:t xml:space="preserve"> </w:t>
      </w:r>
      <w:r w:rsidRPr="002144D5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x-none"/>
        </w:rPr>
        <w:t>курса</w:t>
      </w:r>
      <w:r w:rsidRPr="002144D5">
        <w:rPr>
          <w:rFonts w:ascii="Cambria" w:eastAsia="Times New Roman" w:hAnsi="Cambria" w:cs="Times New Roman"/>
          <w:b/>
          <w:bCs/>
          <w:color w:val="000000"/>
          <w:spacing w:val="-4"/>
          <w:sz w:val="28"/>
          <w:szCs w:val="28"/>
          <w:lang w:eastAsia="x-none"/>
        </w:rPr>
        <w:t xml:space="preserve"> </w:t>
      </w:r>
      <w:r w:rsidRPr="002144D5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x-none"/>
        </w:rPr>
        <w:t>внеурочной</w:t>
      </w:r>
      <w:r w:rsidRPr="002144D5">
        <w:rPr>
          <w:rFonts w:ascii="Cambria" w:eastAsia="Times New Roman" w:hAnsi="Cambria" w:cs="Times New Roman"/>
          <w:b/>
          <w:bCs/>
          <w:color w:val="000000"/>
          <w:spacing w:val="-5"/>
          <w:sz w:val="28"/>
          <w:szCs w:val="28"/>
          <w:lang w:eastAsia="x-none"/>
        </w:rPr>
        <w:t xml:space="preserve"> </w:t>
      </w:r>
      <w:r w:rsidRPr="002144D5">
        <w:rPr>
          <w:rFonts w:ascii="Cambria" w:eastAsia="Times New Roman" w:hAnsi="Cambria" w:cs="Times New Roman"/>
          <w:b/>
          <w:bCs/>
          <w:color w:val="000000"/>
          <w:sz w:val="28"/>
          <w:szCs w:val="28"/>
          <w:lang w:eastAsia="x-none"/>
        </w:rPr>
        <w:t>деятельности</w:t>
      </w:r>
    </w:p>
    <w:p w:rsidR="002144D5" w:rsidRPr="002144D5" w:rsidRDefault="002144D5" w:rsidP="002144D5">
      <w:pPr>
        <w:spacing w:before="5" w:after="0" w:line="232" w:lineRule="auto"/>
        <w:ind w:left="2816" w:right="2664"/>
        <w:jc w:val="center"/>
        <w:rPr>
          <w:rFonts w:ascii="Times New Roman" w:eastAsiaTheme="minorEastAsia" w:hAnsi="Times New Roman" w:cs="Times New Roman"/>
          <w:b/>
          <w:spacing w:val="-67"/>
          <w:sz w:val="28"/>
          <w:lang w:eastAsia="ru-RU"/>
        </w:rPr>
      </w:pPr>
      <w:r w:rsidRPr="002144D5">
        <w:rPr>
          <w:rFonts w:ascii="Times New Roman" w:eastAsiaTheme="minorEastAsia" w:hAnsi="Times New Roman" w:cs="Times New Roman"/>
          <w:b/>
          <w:color w:val="000000"/>
          <w:sz w:val="28"/>
          <w:lang w:eastAsia="ru-RU"/>
        </w:rPr>
        <w:t>«</w:t>
      </w:r>
      <w:r>
        <w:rPr>
          <w:rFonts w:ascii="Times New Roman" w:eastAsiaTheme="minorEastAsia" w:hAnsi="Times New Roman" w:cs="Times New Roman"/>
          <w:b/>
          <w:color w:val="000000"/>
          <w:sz w:val="28"/>
          <w:lang w:eastAsia="ru-RU"/>
        </w:rPr>
        <w:t>Функциональная грамотность</w:t>
      </w:r>
      <w:r w:rsidRPr="002144D5">
        <w:rPr>
          <w:rFonts w:ascii="Times New Roman" w:eastAsiaTheme="minorEastAsia" w:hAnsi="Times New Roman" w:cs="Times New Roman"/>
          <w:b/>
          <w:sz w:val="28"/>
          <w:lang w:eastAsia="ru-RU"/>
        </w:rPr>
        <w:t>»</w:t>
      </w:r>
      <w:r w:rsidRPr="002144D5">
        <w:rPr>
          <w:rFonts w:ascii="Times New Roman" w:eastAsiaTheme="minorEastAsia" w:hAnsi="Times New Roman" w:cs="Times New Roman"/>
          <w:b/>
          <w:spacing w:val="-67"/>
          <w:sz w:val="28"/>
          <w:lang w:eastAsia="ru-RU"/>
        </w:rPr>
        <w:t xml:space="preserve"> </w:t>
      </w:r>
    </w:p>
    <w:p w:rsidR="002144D5" w:rsidRPr="002144D5" w:rsidRDefault="002144D5" w:rsidP="002144D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144D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муниципального бюджетного  общеобразовательного учреждения</w:t>
      </w:r>
    </w:p>
    <w:p w:rsidR="002144D5" w:rsidRPr="002144D5" w:rsidRDefault="00BF2B1A" w:rsidP="002144D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Шапшинская</w:t>
      </w:r>
      <w:proofErr w:type="spellEnd"/>
      <w:r w:rsidR="002144D5" w:rsidRPr="002144D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средняя общеобразовательная школа</w:t>
      </w:r>
    </w:p>
    <w:p w:rsidR="002144D5" w:rsidRPr="002144D5" w:rsidRDefault="002144D5" w:rsidP="002144D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144D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Высокогорского муниципального района Республики Татарстан»</w:t>
      </w:r>
    </w:p>
    <w:p w:rsidR="002144D5" w:rsidRPr="002144D5" w:rsidRDefault="002144D5" w:rsidP="002144D5">
      <w:pPr>
        <w:spacing w:before="5" w:after="0" w:line="232" w:lineRule="auto"/>
        <w:ind w:left="2816" w:right="2664"/>
        <w:rPr>
          <w:rFonts w:ascii="Times New Roman" w:eastAsia="Times New Roman" w:hAnsi="Times New Roman" w:cs="Times New Roman"/>
          <w:b/>
          <w:spacing w:val="-67"/>
          <w:sz w:val="28"/>
        </w:rPr>
      </w:pPr>
    </w:p>
    <w:p w:rsidR="002144D5" w:rsidRPr="002144D5" w:rsidRDefault="002144D5" w:rsidP="002144D5">
      <w:pPr>
        <w:spacing w:before="5" w:after="0" w:line="232" w:lineRule="auto"/>
        <w:ind w:left="2816" w:right="2664"/>
        <w:jc w:val="center"/>
        <w:rPr>
          <w:rFonts w:ascii="Times New Roman" w:eastAsiaTheme="minorEastAsia" w:hAnsi="Times New Roman" w:cs="Times New Roman"/>
          <w:lang w:eastAsia="ru-RU"/>
        </w:rPr>
      </w:pPr>
      <w:r w:rsidRPr="002144D5">
        <w:rPr>
          <w:rFonts w:ascii="Times New Roman" w:eastAsiaTheme="minorEastAsia" w:hAnsi="Times New Roman" w:cs="Times New Roman"/>
          <w:sz w:val="24"/>
          <w:lang w:eastAsia="ru-RU"/>
        </w:rPr>
        <w:t>начальное общее образование</w:t>
      </w:r>
      <w:r w:rsidRPr="002144D5">
        <w:rPr>
          <w:rFonts w:ascii="Times New Roman" w:eastAsiaTheme="minorEastAsia" w:hAnsi="Times New Roman" w:cs="Times New Roman"/>
          <w:spacing w:val="1"/>
          <w:sz w:val="24"/>
          <w:lang w:eastAsia="ru-RU"/>
        </w:rPr>
        <w:t xml:space="preserve"> </w:t>
      </w:r>
      <w:r w:rsidRPr="002144D5">
        <w:rPr>
          <w:rFonts w:ascii="Times New Roman" w:eastAsiaTheme="minorEastAsia" w:hAnsi="Times New Roman" w:cs="Times New Roman"/>
          <w:lang w:eastAsia="ru-RU"/>
        </w:rPr>
        <w:t>срок</w:t>
      </w:r>
      <w:r w:rsidRPr="002144D5">
        <w:rPr>
          <w:rFonts w:ascii="Times New Roman" w:eastAsiaTheme="minorEastAsia" w:hAnsi="Times New Roman" w:cs="Times New Roman"/>
          <w:spacing w:val="-2"/>
          <w:lang w:eastAsia="ru-RU"/>
        </w:rPr>
        <w:t xml:space="preserve"> </w:t>
      </w:r>
      <w:r w:rsidRPr="002144D5">
        <w:rPr>
          <w:rFonts w:ascii="Times New Roman" w:eastAsiaTheme="minorEastAsia" w:hAnsi="Times New Roman" w:cs="Times New Roman"/>
          <w:lang w:eastAsia="ru-RU"/>
        </w:rPr>
        <w:t>реализации</w:t>
      </w:r>
      <w:r w:rsidRPr="002144D5">
        <w:rPr>
          <w:rFonts w:ascii="Times New Roman" w:eastAsiaTheme="minorEastAsia" w:hAnsi="Times New Roman" w:cs="Times New Roman"/>
          <w:spacing w:val="-2"/>
          <w:lang w:eastAsia="ru-RU"/>
        </w:rPr>
        <w:t xml:space="preserve"> </w:t>
      </w:r>
      <w:r w:rsidRPr="002144D5">
        <w:rPr>
          <w:rFonts w:ascii="Times New Roman" w:eastAsiaTheme="minorEastAsia" w:hAnsi="Times New Roman" w:cs="Times New Roman"/>
          <w:lang w:eastAsia="ru-RU"/>
        </w:rPr>
        <w:t>рабочей</w:t>
      </w:r>
      <w:r w:rsidRPr="002144D5">
        <w:rPr>
          <w:rFonts w:ascii="Times New Roman" w:eastAsiaTheme="minorEastAsia" w:hAnsi="Times New Roman" w:cs="Times New Roman"/>
          <w:spacing w:val="-2"/>
          <w:lang w:eastAsia="ru-RU"/>
        </w:rPr>
        <w:t xml:space="preserve"> </w:t>
      </w:r>
      <w:r w:rsidRPr="002144D5">
        <w:rPr>
          <w:rFonts w:ascii="Times New Roman" w:eastAsiaTheme="minorEastAsia" w:hAnsi="Times New Roman" w:cs="Times New Roman"/>
          <w:lang w:eastAsia="ru-RU"/>
        </w:rPr>
        <w:t>программы</w:t>
      </w:r>
      <w:r w:rsidRPr="002144D5">
        <w:rPr>
          <w:rFonts w:ascii="Times New Roman" w:eastAsiaTheme="minorEastAsia" w:hAnsi="Times New Roman" w:cs="Times New Roman"/>
          <w:spacing w:val="-1"/>
          <w:lang w:eastAsia="ru-RU"/>
        </w:rPr>
        <w:t xml:space="preserve"> </w:t>
      </w:r>
      <w:r w:rsidRPr="002144D5">
        <w:rPr>
          <w:rFonts w:ascii="Times New Roman" w:eastAsiaTheme="minorEastAsia" w:hAnsi="Times New Roman" w:cs="Times New Roman"/>
          <w:lang w:eastAsia="ru-RU"/>
        </w:rPr>
        <w:t>–</w:t>
      </w:r>
      <w:r w:rsidRPr="002144D5">
        <w:rPr>
          <w:rFonts w:ascii="Times New Roman" w:eastAsiaTheme="minorEastAsia" w:hAnsi="Times New Roman" w:cs="Times New Roman"/>
          <w:spacing w:val="-1"/>
          <w:lang w:eastAsia="ru-RU"/>
        </w:rPr>
        <w:t xml:space="preserve"> </w:t>
      </w:r>
      <w:r w:rsidRPr="002144D5">
        <w:rPr>
          <w:rFonts w:ascii="Times New Roman" w:eastAsiaTheme="minorEastAsia" w:hAnsi="Times New Roman" w:cs="Times New Roman"/>
          <w:lang w:eastAsia="ru-RU"/>
        </w:rPr>
        <w:t>1</w:t>
      </w:r>
      <w:r w:rsidRPr="002144D5">
        <w:rPr>
          <w:rFonts w:ascii="Times New Roman" w:eastAsiaTheme="minorEastAsia" w:hAnsi="Times New Roman" w:cs="Times New Roman"/>
          <w:spacing w:val="-2"/>
          <w:lang w:eastAsia="ru-RU"/>
        </w:rPr>
        <w:t xml:space="preserve"> </w:t>
      </w:r>
      <w:r w:rsidRPr="002144D5">
        <w:rPr>
          <w:rFonts w:ascii="Times New Roman" w:eastAsiaTheme="minorEastAsia" w:hAnsi="Times New Roman" w:cs="Times New Roman"/>
          <w:lang w:eastAsia="ru-RU"/>
        </w:rPr>
        <w:t>год</w:t>
      </w:r>
    </w:p>
    <w:p w:rsidR="002144D5" w:rsidRPr="002144D5" w:rsidRDefault="002144D5" w:rsidP="002144D5">
      <w:pPr>
        <w:spacing w:before="5" w:after="0" w:line="232" w:lineRule="auto"/>
        <w:ind w:left="2816" w:right="2664"/>
        <w:jc w:val="center"/>
        <w:rPr>
          <w:rFonts w:ascii="Times New Roman" w:eastAsiaTheme="minorEastAsia" w:hAnsi="Times New Roman" w:cs="Times New Roman"/>
          <w:b/>
          <w:sz w:val="28"/>
          <w:lang w:eastAsia="ru-RU"/>
        </w:rPr>
      </w:pPr>
      <w:r w:rsidRPr="002144D5">
        <w:rPr>
          <w:rFonts w:ascii="Times New Roman" w:eastAsiaTheme="minorEastAsia" w:hAnsi="Times New Roman" w:cs="Times New Roman"/>
          <w:lang w:eastAsia="ru-RU"/>
        </w:rPr>
        <w:t>1-4 классы</w:t>
      </w:r>
    </w:p>
    <w:p w:rsidR="002144D5" w:rsidRPr="002144D5" w:rsidRDefault="002144D5" w:rsidP="002144D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44D5" w:rsidRPr="002144D5" w:rsidRDefault="002144D5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44D5" w:rsidRPr="002144D5" w:rsidRDefault="002144D5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44D5" w:rsidRPr="002144D5" w:rsidRDefault="002144D5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44D5" w:rsidRDefault="002144D5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44D5" w:rsidRDefault="002144D5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44D5" w:rsidRDefault="002144D5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44D5" w:rsidRDefault="002144D5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44D5" w:rsidRDefault="002144D5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44D5" w:rsidRDefault="002144D5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44D5" w:rsidRDefault="002144D5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44D5" w:rsidRDefault="002144D5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44D5" w:rsidRDefault="002144D5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F2B1A" w:rsidRDefault="00BF2B1A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F2B1A" w:rsidRDefault="00BF2B1A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F2B1A" w:rsidRDefault="00BF2B1A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F2B1A" w:rsidRDefault="00BF2B1A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F2B1A" w:rsidRDefault="00BF2B1A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F2B1A" w:rsidRDefault="00BF2B1A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F2B1A" w:rsidRDefault="00BF2B1A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F2B1A" w:rsidRDefault="00BF2B1A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F2B1A" w:rsidRDefault="00BF2B1A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F2B1A" w:rsidRDefault="00BF2B1A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F2B1A" w:rsidRDefault="00BF2B1A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F2B1A" w:rsidRDefault="00BF2B1A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F2B1A" w:rsidRPr="002144D5" w:rsidRDefault="00BF2B1A" w:rsidP="002144D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144D5" w:rsidRDefault="002144D5" w:rsidP="002144D5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2023</w:t>
      </w:r>
    </w:p>
    <w:p w:rsidR="002144D5" w:rsidRDefault="002144D5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DA2" w:rsidRPr="00462DA2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C0152F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  <w:r w:rsidR="005E07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DA2" w:rsidRPr="00462DA2" w:rsidRDefault="005E0753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 w:rsidRPr="005E0753">
        <w:rPr>
          <w:rFonts w:ascii="Times New Roman" w:hAnsi="Times New Roman" w:cs="Times New Roman"/>
          <w:sz w:val="28"/>
          <w:szCs w:val="28"/>
        </w:rPr>
        <w:t xml:space="preserve">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>
        <w:rPr>
          <w:rFonts w:ascii="Times New Roman" w:hAnsi="Times New Roman" w:cs="Times New Roman"/>
          <w:sz w:val="28"/>
          <w:szCs w:val="28"/>
        </w:rPr>
        <w:t xml:space="preserve"> составлена на основе авторского курса</w:t>
      </w:r>
      <w:r w:rsidR="00B83C67">
        <w:rPr>
          <w:rFonts w:ascii="Times New Roman" w:hAnsi="Times New Roman" w:cs="Times New Roman"/>
          <w:sz w:val="28"/>
          <w:szCs w:val="28"/>
        </w:rPr>
        <w:t xml:space="preserve"> программы «Функциональная грам</w:t>
      </w:r>
      <w:r>
        <w:rPr>
          <w:rFonts w:ascii="Times New Roman" w:hAnsi="Times New Roman" w:cs="Times New Roman"/>
          <w:sz w:val="28"/>
          <w:szCs w:val="28"/>
        </w:rPr>
        <w:t>отность»</w:t>
      </w:r>
      <w:r w:rsidR="00C0152F" w:rsidRPr="00C0152F"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>для 1-4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 xml:space="preserve">(авторы-составители М.В. Буряк, С.А. Шейкина).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учитывает возрастные, </w:t>
      </w:r>
      <w:proofErr w:type="spellStart"/>
      <w:r w:rsidRPr="00462DA2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462DA2">
        <w:rPr>
          <w:rFonts w:ascii="Times New Roman" w:hAnsi="Times New Roman" w:cs="Times New Roman"/>
          <w:sz w:val="28"/>
          <w:szCs w:val="28"/>
        </w:rPr>
        <w:t xml:space="preserve"> и психологические особенности младшего школьника.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 программы: создание условий для развития функциональной грамотности.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разбита на четыре блока: «Читательская грамотность», «Математическая грамотность», «Финансовая грамотность» и «</w:t>
      </w:r>
      <w:proofErr w:type="gramStart"/>
      <w:r w:rsidRPr="00462DA2"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gramEnd"/>
      <w:r w:rsidRPr="00462DA2">
        <w:rPr>
          <w:rFonts w:ascii="Times New Roman" w:hAnsi="Times New Roman" w:cs="Times New Roman"/>
          <w:sz w:val="28"/>
          <w:szCs w:val="28"/>
        </w:rPr>
        <w:t xml:space="preserve"> грамотность».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</w:t>
      </w:r>
      <w:r w:rsidRPr="00462DA2">
        <w:rPr>
          <w:rFonts w:ascii="Times New Roman" w:hAnsi="Times New Roman" w:cs="Times New Roman"/>
          <w:sz w:val="28"/>
          <w:szCs w:val="28"/>
        </w:rPr>
        <w:lastRenderedPageBreak/>
        <w:t>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462DA2">
        <w:rPr>
          <w:rFonts w:ascii="Times New Roman" w:hAnsi="Times New Roman" w:cs="Times New Roman"/>
          <w:sz w:val="28"/>
          <w:szCs w:val="28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770A12" w:rsidRPr="00770A12" w:rsidRDefault="00462DA2" w:rsidP="000A4C2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курса внеурочной деятельности «Функциональная грамотность» </w:t>
      </w:r>
      <w:r w:rsidRPr="00770A12">
        <w:rPr>
          <w:rFonts w:ascii="Times New Roman" w:hAnsi="Times New Roman" w:cs="Times New Roman"/>
          <w:sz w:val="28"/>
          <w:szCs w:val="28"/>
        </w:rPr>
        <w:t>рассчитана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на 135 часов и предполагает проведение 1 занятия в неделю. Срок реализации 4 года (1-4 класс):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1 класс – 33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2 класс – 34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3 класс – 34 часа </w:t>
      </w:r>
    </w:p>
    <w:p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4 класс – 34 часа </w:t>
      </w:r>
    </w:p>
    <w:p w:rsidR="00462DA2" w:rsidRDefault="00462DA2" w:rsidP="00770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:rsidR="00770A12" w:rsidRDefault="00770A12" w:rsidP="00770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недели;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Библиотечные уроки;</w:t>
      </w:r>
    </w:p>
    <w:p w:rsidR="00770A12" w:rsidRPr="00770A12" w:rsidRDefault="00455A6D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беседы</w:t>
      </w:r>
      <w:r w:rsidR="00770A12"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 научно-исследовательских </w:t>
      </w:r>
      <w:r w:rsid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дискуссиях</w:t>
      </w: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03467" w:rsidRPr="00003467" w:rsidRDefault="00455A6D" w:rsidP="00455A6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</w:t>
      </w:r>
      <w:r w:rsidR="00003467" w:rsidRPr="00003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</w:p>
    <w:p w:rsidR="00770A12" w:rsidRPr="00770A12" w:rsidRDefault="00770A12" w:rsidP="00CC5348">
      <w:pPr>
        <w:shd w:val="clear" w:color="auto" w:fill="FFFFFF"/>
        <w:spacing w:after="0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48">
        <w:rPr>
          <w:rFonts w:ascii="Times New Roman" w:hAnsi="Times New Roman" w:cs="Times New Roman"/>
          <w:sz w:val="28"/>
          <w:szCs w:val="28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C0152F" w:rsidRPr="00CC5348" w:rsidRDefault="00C0152F" w:rsidP="00CC534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152F" w:rsidRDefault="00C0152F" w:rsidP="004426DD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C0152F">
        <w:rPr>
          <w:rFonts w:ascii="Times New Roman" w:hAnsi="Times New Roman" w:cs="Times New Roman"/>
          <w:color w:val="auto"/>
        </w:rPr>
        <w:t>ПЛАНИ</w:t>
      </w:r>
      <w:r w:rsidR="00917113">
        <w:rPr>
          <w:rFonts w:ascii="Times New Roman" w:hAnsi="Times New Roman" w:cs="Times New Roman"/>
          <w:color w:val="auto"/>
        </w:rPr>
        <w:t>РУЕМЫЕ РЕЗУЛЬТАТЫ ОСВОЕНИЯ КУРСА</w:t>
      </w:r>
    </w:p>
    <w:p w:rsidR="00917113" w:rsidRPr="00917113" w:rsidRDefault="00917113" w:rsidP="000A4C2F">
      <w:pPr>
        <w:spacing w:after="0"/>
      </w:pPr>
    </w:p>
    <w:p w:rsidR="00917113" w:rsidRDefault="00C0152F" w:rsidP="000A4C2F">
      <w:pPr>
        <w:spacing w:after="0"/>
        <w:ind w:right="6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</w:rPr>
        <w:t>Программа обеспечивает достижение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личностных, </w:t>
      </w:r>
      <w:proofErr w:type="spellStart"/>
      <w:r w:rsidR="00917113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результатов.</w:t>
      </w:r>
    </w:p>
    <w:p w:rsidR="00C0152F" w:rsidRPr="00C0152F" w:rsidRDefault="00C0152F" w:rsidP="00917113">
      <w:pPr>
        <w:spacing w:after="0" w:line="268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изучения курса:</w:t>
      </w:r>
    </w:p>
    <w:p w:rsidR="00C0152F" w:rsidRPr="00C0152F" w:rsidRDefault="00917113" w:rsidP="00917113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себя как члена семьи, общест</w:t>
      </w:r>
      <w:r>
        <w:rPr>
          <w:rFonts w:ascii="Times New Roman" w:eastAsia="Times New Roman" w:hAnsi="Times New Roman" w:cs="Times New Roman"/>
          <w:sz w:val="28"/>
          <w:szCs w:val="28"/>
        </w:rPr>
        <w:t>ва и государства: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участие в обсуждении финансовых проблем семьи, принятии </w:t>
      </w:r>
      <w:r>
        <w:rPr>
          <w:rFonts w:ascii="Times New Roman" w:eastAsia="Times New Roman" w:hAnsi="Times New Roman" w:cs="Times New Roman"/>
          <w:sz w:val="28"/>
          <w:szCs w:val="28"/>
        </w:rPr>
        <w:t>реше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ний о семейном бюджете;</w:t>
      </w:r>
    </w:p>
    <w:p w:rsidR="00917113" w:rsidRDefault="00917113" w:rsidP="00917113">
      <w:pPr>
        <w:spacing w:after="13" w:line="268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152F" w:rsidRPr="00C0152F" w:rsidRDefault="00917113" w:rsidP="00917113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личную ответственность за свои поступки;</w:t>
      </w:r>
    </w:p>
    <w:p w:rsidR="00C0152F" w:rsidRPr="00C0152F" w:rsidRDefault="00C0152F" w:rsidP="00917113">
      <w:pPr>
        <w:spacing w:after="0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уметь сотрудничать </w:t>
      </w:r>
      <w:proofErr w:type="gramStart"/>
      <w:r w:rsidRPr="00C0152F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 в различных ситуациях.</w:t>
      </w:r>
    </w:p>
    <w:p w:rsidR="004426DD" w:rsidRDefault="004426DD" w:rsidP="00917113">
      <w:pPr>
        <w:spacing w:after="2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:rsidR="004426DD" w:rsidRPr="004426DD" w:rsidRDefault="004426DD" w:rsidP="004426DD">
      <w:pPr>
        <w:spacing w:after="2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4426DD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курса:</w:t>
      </w:r>
    </w:p>
    <w:p w:rsidR="00917113" w:rsidRDefault="00C0152F" w:rsidP="00917113">
      <w:pPr>
        <w:spacing w:after="2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Познавательные: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решен</w:t>
      </w:r>
      <w:r>
        <w:rPr>
          <w:rFonts w:ascii="Times New Roman" w:eastAsia="Times New Roman" w:hAnsi="Times New Roman" w:cs="Times New Roman"/>
          <w:sz w:val="28"/>
          <w:szCs w:val="28"/>
        </w:rPr>
        <w:t>ия проблем творческого и поиско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>: р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 проектами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исследованиями;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спользовать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различные способы поиска, сбора, обработки,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анализа и представления информации; </w:t>
      </w:r>
    </w:p>
    <w:p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овладевать логическими действиями сравнения, обобщения,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классификации, установления аналогий 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причинно-следственных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связей, построений рассуждений, отнесения к известным понятиям;</w:t>
      </w:r>
    </w:p>
    <w:p w:rsidR="00C0152F" w:rsidRDefault="00917113" w:rsidP="00917113">
      <w:pPr>
        <w:spacing w:after="0"/>
        <w:ind w:right="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з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наково-символические средства, в том числе моделирование;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ориентироваться в своей системе знаний: отличать новое от уже </w:t>
      </w:r>
      <w:proofErr w:type="gramStart"/>
      <w:r w:rsidRPr="004426DD">
        <w:rPr>
          <w:rFonts w:ascii="Times New Roman" w:hAnsi="Times New Roman" w:cs="Times New Roman"/>
          <w:sz w:val="28"/>
          <w:szCs w:val="28"/>
        </w:rPr>
        <w:t>известного</w:t>
      </w:r>
      <w:proofErr w:type="gramEnd"/>
      <w:r w:rsidRPr="004426D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:rsidR="004426DD" w:rsidRPr="004426DD" w:rsidRDefault="004426DD" w:rsidP="004426DD">
      <w:pPr>
        <w:spacing w:after="0"/>
        <w:ind w:left="38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Регулятивные: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реализацию, в том числе во внутреннем плане;</w:t>
      </w:r>
    </w:p>
    <w:p w:rsid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уметь отличать правильно выполненное задание от неверного;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26DD">
        <w:rPr>
          <w:rFonts w:ascii="Times New Roman" w:hAnsi="Times New Roman" w:cs="Times New Roman"/>
          <w:sz w:val="28"/>
          <w:szCs w:val="28"/>
        </w:rPr>
        <w:t xml:space="preserve">- оценивать правильность выполнения действий: самооценка и </w:t>
      </w:r>
      <w:proofErr w:type="spellStart"/>
      <w:r w:rsidRPr="004426DD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4426DD">
        <w:rPr>
          <w:rFonts w:ascii="Times New Roman" w:hAnsi="Times New Roman" w:cs="Times New Roman"/>
          <w:sz w:val="28"/>
          <w:szCs w:val="28"/>
        </w:rPr>
        <w:t>, знакомство с критериями оценивания.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Коммуникативные: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lastRenderedPageBreak/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:rsidR="00917113" w:rsidRPr="004426DD" w:rsidRDefault="004426DD" w:rsidP="00C70208">
      <w:pPr>
        <w:spacing w:after="0"/>
        <w:ind w:right="12" w:firstLine="141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4426DD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426DD">
        <w:rPr>
          <w:rFonts w:ascii="Times New Roman" w:hAnsi="Times New Roman" w:cs="Times New Roman"/>
          <w:b/>
          <w:sz w:val="28"/>
          <w:szCs w:val="28"/>
        </w:rPr>
        <w:t>«Читательская грамотность»</w:t>
      </w:r>
      <w:r w:rsidRPr="004426DD">
        <w:rPr>
          <w:rFonts w:ascii="Times New Roman" w:hAnsi="Times New Roman" w:cs="Times New Roman"/>
          <w:sz w:val="28"/>
          <w:szCs w:val="28"/>
        </w:rPr>
        <w:t>: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прочитанных текстах;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:rsidR="00C70208" w:rsidRPr="00C70208" w:rsidRDefault="00C70208" w:rsidP="00C70208">
      <w:pPr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0208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C70208">
        <w:rPr>
          <w:rFonts w:ascii="Times New Roman" w:hAnsi="Times New Roman" w:cs="Times New Roman"/>
          <w:b/>
          <w:sz w:val="28"/>
          <w:szCs w:val="28"/>
        </w:rPr>
        <w:t>тественно</w:t>
      </w:r>
      <w:proofErr w:type="spellEnd"/>
      <w:r w:rsidRPr="00C70208">
        <w:rPr>
          <w:rFonts w:ascii="Times New Roman" w:hAnsi="Times New Roman" w:cs="Times New Roman"/>
          <w:b/>
          <w:sz w:val="28"/>
          <w:szCs w:val="28"/>
        </w:rPr>
        <w:t>-научная грамотность»</w:t>
      </w:r>
      <w:r w:rsidRPr="00C70208">
        <w:rPr>
          <w:rFonts w:ascii="Times New Roman" w:hAnsi="Times New Roman" w:cs="Times New Roman"/>
          <w:sz w:val="28"/>
          <w:szCs w:val="28"/>
        </w:rPr>
        <w:t>:</w:t>
      </w:r>
    </w:p>
    <w:p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способность осваивать и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использовать </w:t>
      </w:r>
      <w:proofErr w:type="gramStart"/>
      <w:r w:rsidRPr="00C70208">
        <w:rPr>
          <w:rFonts w:ascii="Times New Roman" w:hAnsi="Times New Roman" w:cs="Times New Roman"/>
          <w:sz w:val="28"/>
          <w:szCs w:val="28"/>
        </w:rPr>
        <w:t>естественно-научные</w:t>
      </w:r>
      <w:proofErr w:type="gramEnd"/>
      <w:r w:rsidRPr="00C70208">
        <w:rPr>
          <w:rFonts w:ascii="Times New Roman" w:hAnsi="Times New Roman" w:cs="Times New Roman"/>
          <w:sz w:val="28"/>
          <w:szCs w:val="28"/>
        </w:rPr>
        <w:t xml:space="preserve">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C70208" w:rsidRDefault="00C70208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 основные; особенности естествознания как формы человеческого познания.</w:t>
      </w:r>
    </w:p>
    <w:p w:rsidR="00C70208" w:rsidRPr="00C70208" w:rsidRDefault="00C70208" w:rsidP="00C702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«Математическая грамотность»: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формулировать, применять и интерпретировать математику в разнообразных контекстах;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проводить математические рассуждения;</w:t>
      </w:r>
    </w:p>
    <w:p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использовать математические понятия, факты, чтобы описать, объяснить и предсказывать явления;</w:t>
      </w:r>
    </w:p>
    <w:p w:rsidR="00C70208" w:rsidRPr="00C70208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70208" w:rsidRPr="00C70208">
        <w:rPr>
          <w:rFonts w:ascii="Times New Roman" w:hAnsi="Times New Roman" w:cs="Times New Roman"/>
          <w:sz w:val="28"/>
          <w:szCs w:val="28"/>
        </w:rPr>
        <w:t>онструктивному,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208" w:rsidRPr="00C70208">
        <w:rPr>
          <w:rFonts w:ascii="Times New Roman" w:hAnsi="Times New Roman" w:cs="Times New Roman"/>
          <w:sz w:val="28"/>
          <w:szCs w:val="28"/>
        </w:rPr>
        <w:t>активному и размышляющему человеку.</w:t>
      </w:r>
    </w:p>
    <w:p w:rsidR="00C70208" w:rsidRPr="000A4C2F" w:rsidRDefault="00C70208" w:rsidP="000A4C2F">
      <w:pPr>
        <w:spacing w:after="0"/>
        <w:ind w:firstLine="1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«Финансовая грамотность»: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понимание и правильное исп</w:t>
      </w:r>
      <w:r>
        <w:rPr>
          <w:rFonts w:ascii="Times New Roman" w:hAnsi="Times New Roman" w:cs="Times New Roman"/>
          <w:sz w:val="28"/>
          <w:szCs w:val="28"/>
        </w:rPr>
        <w:t>ользование финансовых терминов;</w:t>
      </w:r>
    </w:p>
    <w:p w:rsidR="000A4C2F" w:rsidRDefault="00C70208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:rsidR="000A4C2F" w:rsidRDefault="00C70208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>
        <w:rPr>
          <w:rFonts w:ascii="Times New Roman" w:hAnsi="Times New Roman" w:cs="Times New Roman"/>
          <w:sz w:val="28"/>
          <w:szCs w:val="28"/>
        </w:rPr>
        <w:t>-</w:t>
      </w:r>
      <w:r w:rsidRPr="000A4C2F">
        <w:rPr>
          <w:rFonts w:ascii="Times New Roman" w:hAnsi="Times New Roman" w:cs="Times New Roman"/>
          <w:sz w:val="28"/>
          <w:szCs w:val="28"/>
        </w:rPr>
        <w:t xml:space="preserve"> умение проводить простейшие расчеты семейного бюджета; 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расходов; </w:t>
      </w:r>
    </w:p>
    <w:p w:rsidR="00C70208" w:rsidRP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:rsidR="000A4C2F" w:rsidRDefault="000A4C2F" w:rsidP="000A4C2F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B82E52" w:rsidRDefault="00B82E52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C2F" w:rsidRPr="000A4C2F" w:rsidRDefault="00C70208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lastRenderedPageBreak/>
        <w:t>ОЦЕНКА ДОСТИЖЕНИЯ ПЛАНИРУЕМЫХ РЕЗУЛЬТАТОВ</w:t>
      </w:r>
    </w:p>
    <w:p w:rsidR="000A4C2F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Обучение ведется на </w:t>
      </w:r>
      <w:proofErr w:type="spellStart"/>
      <w:r w:rsidRPr="000A4C2F">
        <w:rPr>
          <w:rFonts w:ascii="Times New Roman" w:hAnsi="Times New Roman" w:cs="Times New Roman"/>
          <w:sz w:val="28"/>
          <w:szCs w:val="28"/>
        </w:rPr>
        <w:t>безотметочной</w:t>
      </w:r>
      <w:proofErr w:type="spellEnd"/>
      <w:r w:rsidRPr="000A4C2F">
        <w:rPr>
          <w:rFonts w:ascii="Times New Roman" w:hAnsi="Times New Roman" w:cs="Times New Roman"/>
          <w:sz w:val="28"/>
          <w:szCs w:val="28"/>
        </w:rPr>
        <w:t xml:space="preserve"> основе.</w:t>
      </w:r>
    </w:p>
    <w:p w:rsidR="000A4C2F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>Для оценки эффективности занятий можно использовать следующие показатели:</w:t>
      </w: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404533</wp:posOffset>
            </wp:positionH>
            <wp:positionV relativeFrom="page">
              <wp:posOffset>4601562</wp:posOffset>
            </wp:positionV>
            <wp:extent cx="3890" cy="7779"/>
            <wp:effectExtent l="0" t="0" r="0" b="0"/>
            <wp:wrapSquare wrapText="bothSides"/>
            <wp:docPr id="594" name="Picture 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Picture 59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90" cy="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степень помощи, которую оказывает учитель учащимся при выполнении заданий;</w:t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C70208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косвенным показателем эффективности занятий</w:t>
      </w:r>
      <w:r>
        <w:rPr>
          <w:rFonts w:ascii="Times New Roman" w:hAnsi="Times New Roman" w:cs="Times New Roman"/>
          <w:sz w:val="28"/>
          <w:szCs w:val="28"/>
        </w:rPr>
        <w:t xml:space="preserve"> может быть повышение качества </w:t>
      </w:r>
      <w:r w:rsidR="00C70208" w:rsidRPr="000A4C2F">
        <w:rPr>
          <w:rFonts w:ascii="Times New Roman" w:hAnsi="Times New Roman" w:cs="Times New Roman"/>
          <w:sz w:val="28"/>
          <w:szCs w:val="28"/>
        </w:rPr>
        <w:t>успеваемости по математике, русскому</w:t>
      </w:r>
      <w:r>
        <w:rPr>
          <w:rFonts w:ascii="Times New Roman" w:hAnsi="Times New Roman" w:cs="Times New Roman"/>
          <w:sz w:val="28"/>
          <w:szCs w:val="28"/>
        </w:rPr>
        <w:t xml:space="preserve"> языку, окружающему миру, литературному чтению и др.</w:t>
      </w: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5348" w:rsidRDefault="00CC5348" w:rsidP="00CC5348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 1 класс (33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CC5348" w:rsidRPr="00CC5348" w:rsidTr="00CC5348">
        <w:tc>
          <w:tcPr>
            <w:tcW w:w="817" w:type="dxa"/>
          </w:tcPr>
          <w:p w:rsidR="00CC5348" w:rsidRPr="00CC5348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CC5348" w:rsidRPr="00CC534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CC5348" w:rsidRPr="00CC5348" w:rsidRDefault="00CC5348" w:rsidP="0000346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CC5348" w:rsidRPr="00CC534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CC5348" w:rsidRPr="00CC5348" w:rsidRDefault="00CC5348" w:rsidP="00CC5348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CC5348" w:rsidRPr="00455A6D" w:rsidTr="00CC5348">
        <w:tc>
          <w:tcPr>
            <w:tcW w:w="817" w:type="dxa"/>
          </w:tcPr>
          <w:p w:rsidR="00CC5348" w:rsidRPr="00455A6D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C5348" w:rsidRPr="00455A6D" w:rsidRDefault="00CC534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CC5348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455A6D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CC5348" w:rsidRPr="00455A6D" w:rsidRDefault="00CC534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  <w:p w:rsidR="00CC5348" w:rsidRPr="00455A6D" w:rsidRDefault="00CC5348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</w:t>
            </w:r>
            <w:r w:rsidR="0047459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Мороз и заяц.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Урок дружбы.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Грузинская сказка. Лев и заяц.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  <w:p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821" w:type="dxa"/>
          </w:tcPr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C5348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курочку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старика, старуху, волка и лисичку.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и медведь прибыль делили.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134" w:type="dxa"/>
          </w:tcPr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455A6D" w:rsidRDefault="00B32118" w:rsidP="00B32118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Иванушка хотел попить водицы.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Плывет, плывет кораблик.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</w:t>
            </w: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от, кто сидит в пруду.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Яблоко. </w:t>
            </w:r>
          </w:p>
        </w:tc>
        <w:tc>
          <w:tcPr>
            <w:tcW w:w="1821" w:type="dxa"/>
          </w:tcPr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:rsidTr="00CC5348">
        <w:tc>
          <w:tcPr>
            <w:tcW w:w="817" w:type="dxa"/>
          </w:tcPr>
          <w:p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455A6D" w:rsidRDefault="00B32118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7" w:type="dxa"/>
          </w:tcPr>
          <w:p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003467" w:rsidTr="00CC5348">
        <w:tc>
          <w:tcPr>
            <w:tcW w:w="817" w:type="dxa"/>
          </w:tcPr>
          <w:p w:rsidR="00B32118" w:rsidRPr="00003467" w:rsidRDefault="00B32118" w:rsidP="00CC53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32118" w:rsidRPr="00003467" w:rsidRDefault="00B32118" w:rsidP="0000346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B32118" w:rsidRPr="00003467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107" w:type="dxa"/>
          </w:tcPr>
          <w:p w:rsidR="00B32118" w:rsidRPr="00003467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B32118" w:rsidRPr="00003467" w:rsidRDefault="00B32118" w:rsidP="00CC53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55A6D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455A6D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0A4C2F" w:rsidRPr="00455A6D" w:rsidRDefault="00455A6D" w:rsidP="00455A6D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</w:t>
      </w:r>
      <w:r w:rsidR="002144D5">
        <w:rPr>
          <w:rFonts w:ascii="Times New Roman" w:hAnsi="Times New Roman" w:cs="Times New Roman"/>
          <w:b/>
          <w:sz w:val="28"/>
          <w:szCs w:val="28"/>
        </w:rPr>
        <w:t>арно-тематическое планирование, 1 класс.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FB53B0" w:rsidRPr="00455A6D" w:rsidTr="00C168F1">
        <w:tc>
          <w:tcPr>
            <w:tcW w:w="804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23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B53B0" w:rsidRPr="00455A6D" w:rsidTr="00FB53B0">
        <w:tc>
          <w:tcPr>
            <w:tcW w:w="804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FB53B0" w:rsidRPr="00455A6D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FB53B0" w:rsidRPr="00455A6D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Лис и мышонок.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FB53B0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Г. Цыферов. Петушок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солнышко.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Грузинская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 и заяц.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лиса училась летать.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урочки делили бобовые зернышки.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наливные яблочки.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ашу и трех медведей.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рика, старуху, волка и лисичку.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медведя, лису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асилий продает молоко.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мужик и медведь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прибыль делили.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Винни-пух и воздушный шарик.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репку и другие корнеплоды.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Снегурочку и превращения воды.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делили апельсин.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</w:t>
            </w: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от, кто сидит в пруду.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:rsidTr="00FB53B0">
        <w:tc>
          <w:tcPr>
            <w:tcW w:w="804" w:type="dxa"/>
          </w:tcPr>
          <w:p w:rsidR="00C168F1" w:rsidRPr="00C168F1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455A6D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Яблоко.</w:t>
            </w:r>
          </w:p>
        </w:tc>
        <w:tc>
          <w:tcPr>
            <w:tcW w:w="1130" w:type="dxa"/>
          </w:tcPr>
          <w:p w:rsidR="00C168F1" w:rsidRPr="00455A6D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963622" w:rsidTr="00FB53B0">
        <w:tc>
          <w:tcPr>
            <w:tcW w:w="804" w:type="dxa"/>
          </w:tcPr>
          <w:p w:rsidR="00C168F1" w:rsidRPr="00963622" w:rsidRDefault="00C168F1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963622" w:rsidRDefault="00C168F1" w:rsidP="00C168F1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C168F1" w:rsidRPr="00963622" w:rsidRDefault="00C168F1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2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89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33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963622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 w:rsidR="002144D5">
        <w:rPr>
          <w:rFonts w:ascii="Times New Roman" w:hAnsi="Times New Roman" w:cs="Times New Roman"/>
          <w:b/>
          <w:sz w:val="28"/>
          <w:szCs w:val="28"/>
        </w:rPr>
        <w:t>,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44D5">
        <w:rPr>
          <w:rFonts w:ascii="Times New Roman" w:hAnsi="Times New Roman" w:cs="Times New Roman"/>
          <w:b/>
          <w:sz w:val="28"/>
          <w:szCs w:val="28"/>
        </w:rPr>
        <w:t>2 класс-</w:t>
      </w:r>
      <w:r>
        <w:rPr>
          <w:rFonts w:ascii="Times New Roman" w:hAnsi="Times New Roman" w:cs="Times New Roman"/>
          <w:b/>
          <w:sz w:val="28"/>
          <w:szCs w:val="28"/>
        </w:rPr>
        <w:t>34</w:t>
      </w:r>
      <w:r w:rsidR="002144D5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Пришвин. Б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еличья память.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И. 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-Микитов. 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 берлоге.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С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ладков. Веселая игра.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spellEnd"/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  <w:p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  <w:p w:rsidR="00745754" w:rsidRP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  <w:p w:rsidR="00963622" w:rsidRPr="00745754" w:rsidRDefault="00963622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3805B3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Default="003805B3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963622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963622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забавы.</w:t>
            </w:r>
          </w:p>
          <w:p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:rsid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3805B3" w:rsidRPr="00455A6D" w:rsidRDefault="003805B3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Беличьи деньги.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Поврежденные и фальшивые деньги. 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Такие разные деньги.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Библиотечные 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уроки;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3805B3" w:rsidRPr="00455A6D" w:rsidRDefault="003805B3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белочку и погоду.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  <w:p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Материал для плотин.</w:t>
            </w:r>
          </w:p>
          <w:p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животные.</w:t>
            </w:r>
          </w:p>
        </w:tc>
        <w:tc>
          <w:tcPr>
            <w:tcW w:w="1821" w:type="dxa"/>
          </w:tcPr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:rsidTr="00745754">
        <w:tc>
          <w:tcPr>
            <w:tcW w:w="817" w:type="dxa"/>
          </w:tcPr>
          <w:p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455A6D" w:rsidRDefault="003805B3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003467" w:rsidTr="00745754">
        <w:tc>
          <w:tcPr>
            <w:tcW w:w="817" w:type="dxa"/>
          </w:tcPr>
          <w:p w:rsidR="003805B3" w:rsidRPr="00003467" w:rsidRDefault="003805B3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805B3" w:rsidRPr="00003467" w:rsidRDefault="003805B3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3805B3" w:rsidRPr="00003467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3805B3" w:rsidRPr="00003467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3805B3" w:rsidRPr="00003467" w:rsidRDefault="003805B3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</w:t>
      </w:r>
      <w:r w:rsidR="002144D5">
        <w:rPr>
          <w:rFonts w:ascii="Times New Roman" w:hAnsi="Times New Roman" w:cs="Times New Roman"/>
          <w:b/>
          <w:sz w:val="28"/>
          <w:szCs w:val="28"/>
        </w:rPr>
        <w:t xml:space="preserve">арно-тематическое планирование,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2144D5">
        <w:rPr>
          <w:rFonts w:ascii="Times New Roman" w:hAnsi="Times New Roman" w:cs="Times New Roman"/>
          <w:b/>
          <w:sz w:val="28"/>
          <w:szCs w:val="28"/>
        </w:rPr>
        <w:t xml:space="preserve"> класс.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2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И. Соколов-Микитов. В берлоге.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Медвежье потомство.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зайчат и зайчиху.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Банковская карта.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Николай Сладков. Веселая игра.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забавы.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денег на банковской карте.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кредиты.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32118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вклады.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полевого хомяка.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Ловушки для денег.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Бобры строители.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Такие разные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плотин.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227100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0208" w:rsidRDefault="00C168F1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 w:rsidR="002144D5">
        <w:rPr>
          <w:rFonts w:ascii="Times New Roman" w:hAnsi="Times New Roman" w:cs="Times New Roman"/>
          <w:b/>
          <w:sz w:val="28"/>
          <w:szCs w:val="28"/>
        </w:rPr>
        <w:t>,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44D5">
        <w:rPr>
          <w:rFonts w:ascii="Times New Roman" w:hAnsi="Times New Roman" w:cs="Times New Roman"/>
          <w:b/>
          <w:sz w:val="28"/>
          <w:szCs w:val="28"/>
        </w:rPr>
        <w:t>3 класс-</w:t>
      </w:r>
      <w:r>
        <w:rPr>
          <w:rFonts w:ascii="Times New Roman" w:hAnsi="Times New Roman" w:cs="Times New Roman"/>
          <w:b/>
          <w:sz w:val="28"/>
          <w:szCs w:val="28"/>
        </w:rPr>
        <w:t>34</w:t>
      </w:r>
      <w:r w:rsidR="002144D5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  <w:p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  <w:p w:rsidR="00963622" w:rsidRPr="00455A6D" w:rsidRDefault="00963622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BE3B16" w:rsidRPr="00455A6D" w:rsidRDefault="00BE3B16" w:rsidP="00840DB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:rsidR="00BE3B16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BE3B16" w:rsidRPr="00455A6D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BE3B16" w:rsidRPr="00455A6D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  <w:p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821" w:type="dxa"/>
          </w:tcPr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Default="00BE3B16" w:rsidP="00BE3B16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:rsidTr="00745754">
        <w:tc>
          <w:tcPr>
            <w:tcW w:w="817" w:type="dxa"/>
          </w:tcPr>
          <w:p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E3B16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1134" w:type="dxa"/>
          </w:tcPr>
          <w:p w:rsidR="00BE3B16" w:rsidRPr="00455A6D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1821" w:type="dxa"/>
          </w:tcPr>
          <w:p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003467" w:rsidTr="00745754">
        <w:tc>
          <w:tcPr>
            <w:tcW w:w="817" w:type="dxa"/>
          </w:tcPr>
          <w:p w:rsidR="00BE3B16" w:rsidRPr="00003467" w:rsidRDefault="00BE3B16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E3B16" w:rsidRPr="00003467" w:rsidRDefault="00BE3B16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BE3B16" w:rsidRPr="00003467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BE3B16" w:rsidRPr="00003467" w:rsidRDefault="00BE3B16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BE3B16" w:rsidRPr="00003467" w:rsidRDefault="00BE3B16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</w:t>
      </w:r>
      <w:r w:rsidR="002144D5">
        <w:rPr>
          <w:rFonts w:ascii="Times New Roman" w:hAnsi="Times New Roman" w:cs="Times New Roman"/>
          <w:b/>
          <w:sz w:val="28"/>
          <w:szCs w:val="28"/>
        </w:rPr>
        <w:t xml:space="preserve">арно-тематическое планирование,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2144D5">
        <w:rPr>
          <w:rFonts w:ascii="Times New Roman" w:hAnsi="Times New Roman" w:cs="Times New Roman"/>
          <w:b/>
          <w:sz w:val="28"/>
          <w:szCs w:val="28"/>
        </w:rPr>
        <w:t xml:space="preserve"> класс.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2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Проверь себя.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3B16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Проверь себя.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2144D5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программы, 4 класс - </w:t>
      </w:r>
      <w:r w:rsidR="00963622">
        <w:rPr>
          <w:rFonts w:ascii="Times New Roman" w:hAnsi="Times New Roman" w:cs="Times New Roman"/>
          <w:b/>
          <w:sz w:val="28"/>
          <w:szCs w:val="28"/>
        </w:rPr>
        <w:t>34</w:t>
      </w:r>
      <w:r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:rsidTr="00745754">
        <w:tc>
          <w:tcPr>
            <w:tcW w:w="817" w:type="dxa"/>
          </w:tcPr>
          <w:p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:rsidTr="00745754">
        <w:tc>
          <w:tcPr>
            <w:tcW w:w="817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грамотность</w:t>
            </w:r>
          </w:p>
        </w:tc>
        <w:tc>
          <w:tcPr>
            <w:tcW w:w="1134" w:type="dxa"/>
          </w:tcPr>
          <w:p w:rsidR="00963622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Pr="00455A6D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Старинная женская одежда.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Старинные женские головные уборы.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  <w:p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:rsidR="00963622" w:rsidRPr="00455A6D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821" w:type="dxa"/>
          </w:tcPr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Библиотечные 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уроки;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A67385" w:rsidRDefault="00A67385" w:rsidP="006723B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</w:t>
            </w:r>
            <w:proofErr w:type="gramStart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Паслёновые</w:t>
            </w:r>
            <w:proofErr w:type="gramEnd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  <w:p w:rsidR="00A67385" w:rsidRPr="00455A6D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:rsidR="00A67385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  <w:p w:rsidR="00A67385" w:rsidRPr="00455A6D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455A6D" w:rsidRDefault="00A67385" w:rsidP="00A67385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  <w:p w:rsidR="00A67385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выбору.</w:t>
            </w:r>
          </w:p>
          <w:p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:rsidTr="00745754">
        <w:tc>
          <w:tcPr>
            <w:tcW w:w="817" w:type="dxa"/>
          </w:tcPr>
          <w:p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003467" w:rsidTr="00745754">
        <w:tc>
          <w:tcPr>
            <w:tcW w:w="817" w:type="dxa"/>
          </w:tcPr>
          <w:p w:rsidR="00A67385" w:rsidRPr="00003467" w:rsidRDefault="00A67385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A67385" w:rsidRPr="00003467" w:rsidRDefault="00A67385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A67385" w:rsidRPr="00003467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A67385" w:rsidRPr="00003467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A67385" w:rsidRPr="00003467" w:rsidRDefault="00A67385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</w:t>
      </w:r>
      <w:r w:rsidR="002144D5">
        <w:rPr>
          <w:rFonts w:ascii="Times New Roman" w:hAnsi="Times New Roman" w:cs="Times New Roman"/>
          <w:b/>
          <w:sz w:val="28"/>
          <w:szCs w:val="28"/>
        </w:rPr>
        <w:t xml:space="preserve">арно-тематическое планирование,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2144D5">
        <w:rPr>
          <w:rFonts w:ascii="Times New Roman" w:hAnsi="Times New Roman" w:cs="Times New Roman"/>
          <w:b/>
          <w:sz w:val="28"/>
          <w:szCs w:val="28"/>
        </w:rPr>
        <w:t xml:space="preserve"> класс.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963622" w:rsidRPr="00455A6D" w:rsidTr="00745754">
        <w:tc>
          <w:tcPr>
            <w:tcW w:w="804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23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:rsidTr="00745754">
        <w:tc>
          <w:tcPr>
            <w:tcW w:w="804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7" w:type="dxa"/>
          </w:tcPr>
          <w:p w:rsidR="00963622" w:rsidRPr="00455A6D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</w:tc>
        <w:tc>
          <w:tcPr>
            <w:tcW w:w="1130" w:type="dxa"/>
          </w:tcPr>
          <w:p w:rsidR="00963622" w:rsidRPr="00455A6D" w:rsidRDefault="00BE646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963622" w:rsidRDefault="00BE646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963622" w:rsidRDefault="00BE646C" w:rsidP="00BE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</w:t>
            </w:r>
            <w:proofErr w:type="gramStart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Паслёновые</w:t>
            </w:r>
            <w:proofErr w:type="gramEnd"/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130" w:type="dxa"/>
          </w:tcPr>
          <w:p w:rsidR="00BE646C" w:rsidRPr="00455A6D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130" w:type="dxa"/>
          </w:tcPr>
          <w:p w:rsidR="00BE646C" w:rsidRPr="00455A6D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130" w:type="dxa"/>
          </w:tcPr>
          <w:p w:rsidR="00BE646C" w:rsidRPr="00455A6D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455A6D" w:rsidTr="00745754">
        <w:tc>
          <w:tcPr>
            <w:tcW w:w="804" w:type="dxa"/>
          </w:tcPr>
          <w:p w:rsidR="00BE646C" w:rsidRPr="00C168F1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130" w:type="dxa"/>
          </w:tcPr>
          <w:p w:rsidR="00BE646C" w:rsidRPr="00455A6D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130" w:type="dxa"/>
          </w:tcPr>
          <w:p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:rsidTr="00745754">
        <w:tc>
          <w:tcPr>
            <w:tcW w:w="804" w:type="dxa"/>
          </w:tcPr>
          <w:p w:rsidR="00963622" w:rsidRPr="00C168F1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455A6D" w:rsidRDefault="00BE646C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130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963622" w:rsidTr="00745754">
        <w:tc>
          <w:tcPr>
            <w:tcW w:w="804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963622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963622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9B55A2" w:rsidRDefault="009B55A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2" w:type="dxa"/>
        <w:tblLook w:val="01E0" w:firstRow="1" w:lastRow="1" w:firstColumn="1" w:lastColumn="1" w:noHBand="0" w:noVBand="0"/>
      </w:tblPr>
      <w:tblGrid>
        <w:gridCol w:w="902"/>
      </w:tblGrid>
      <w:tr w:rsidR="002144D5" w:rsidTr="002144D5">
        <w:tc>
          <w:tcPr>
            <w:tcW w:w="902" w:type="dxa"/>
          </w:tcPr>
          <w:p w:rsidR="002144D5" w:rsidRDefault="002144D5" w:rsidP="009B55A2">
            <w:pPr>
              <w:pStyle w:val="ad"/>
              <w:spacing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44D5" w:rsidTr="002144D5">
        <w:tc>
          <w:tcPr>
            <w:tcW w:w="902" w:type="dxa"/>
          </w:tcPr>
          <w:p w:rsidR="002144D5" w:rsidRDefault="002144D5" w:rsidP="009B55A2">
            <w:pPr>
              <w:pStyle w:val="ad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2144D5" w:rsidTr="002144D5">
        <w:tc>
          <w:tcPr>
            <w:tcW w:w="902" w:type="dxa"/>
          </w:tcPr>
          <w:p w:rsidR="002144D5" w:rsidRDefault="002144D5" w:rsidP="009B55A2">
            <w:pPr>
              <w:pStyle w:val="ad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2144D5" w:rsidTr="002144D5">
        <w:tc>
          <w:tcPr>
            <w:tcW w:w="902" w:type="dxa"/>
          </w:tcPr>
          <w:p w:rsidR="002144D5" w:rsidRDefault="002144D5" w:rsidP="009B55A2">
            <w:pPr>
              <w:pStyle w:val="ad"/>
              <w:spacing w:line="254" w:lineRule="auto"/>
              <w:rPr>
                <w:rFonts w:ascii="Times New Roman" w:hAnsi="Times New Roman" w:cs="Times New Roman"/>
                <w:vertAlign w:val="superscript"/>
              </w:rPr>
            </w:pPr>
          </w:p>
        </w:tc>
      </w:tr>
    </w:tbl>
    <w:p w:rsidR="009B55A2" w:rsidRPr="000A4C2F" w:rsidRDefault="009B55A2" w:rsidP="002144D5">
      <w:pPr>
        <w:tabs>
          <w:tab w:val="left" w:pos="62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B55A2" w:rsidRPr="000A4C2F" w:rsidSect="00462DA2">
      <w:footerReference w:type="default" r:id="rId21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8EC" w:rsidRDefault="00C208EC" w:rsidP="00462DA2">
      <w:pPr>
        <w:spacing w:after="0" w:line="240" w:lineRule="auto"/>
      </w:pPr>
      <w:r>
        <w:separator/>
      </w:r>
    </w:p>
  </w:endnote>
  <w:endnote w:type="continuationSeparator" w:id="0">
    <w:p w:rsidR="00C208EC" w:rsidRDefault="00C208EC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3170034"/>
      <w:docPartObj>
        <w:docPartGallery w:val="Page Numbers (Bottom of Page)"/>
        <w:docPartUnique/>
      </w:docPartObj>
    </w:sdtPr>
    <w:sdtEndPr/>
    <w:sdtContent>
      <w:p w:rsidR="00745754" w:rsidRDefault="00291631">
        <w:pPr>
          <w:pStyle w:val="a5"/>
          <w:jc w:val="center"/>
        </w:pPr>
        <w:r>
          <w:fldChar w:fldCharType="begin"/>
        </w:r>
        <w:r w:rsidR="00745754">
          <w:instrText>PAGE   \* MERGEFORMAT</w:instrText>
        </w:r>
        <w:r>
          <w:fldChar w:fldCharType="separate"/>
        </w:r>
        <w:r w:rsidR="00BF2B1A">
          <w:rPr>
            <w:noProof/>
          </w:rPr>
          <w:t>3</w:t>
        </w:r>
        <w:r>
          <w:fldChar w:fldCharType="end"/>
        </w:r>
      </w:p>
    </w:sdtContent>
  </w:sdt>
  <w:p w:rsidR="00745754" w:rsidRDefault="0074575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8EC" w:rsidRDefault="00C208EC" w:rsidP="00462DA2">
      <w:pPr>
        <w:spacing w:after="0" w:line="240" w:lineRule="auto"/>
      </w:pPr>
      <w:r>
        <w:separator/>
      </w:r>
    </w:p>
  </w:footnote>
  <w:footnote w:type="continuationSeparator" w:id="0">
    <w:p w:rsidR="00C208EC" w:rsidRDefault="00C208EC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pt;height:3pt;visibility:visible;mso-wrap-style:square" o:bullet="t">
        <v:imagedata r:id="rId1" o:title=""/>
      </v:shape>
    </w:pict>
  </w:numPicBullet>
  <w:abstractNum w:abstractNumId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C02"/>
    <w:rsid w:val="00003467"/>
    <w:rsid w:val="00052372"/>
    <w:rsid w:val="00077364"/>
    <w:rsid w:val="000A4C2F"/>
    <w:rsid w:val="000D3998"/>
    <w:rsid w:val="002144D5"/>
    <w:rsid w:val="00227100"/>
    <w:rsid w:val="00235FC7"/>
    <w:rsid w:val="00291631"/>
    <w:rsid w:val="00377F56"/>
    <w:rsid w:val="003805B3"/>
    <w:rsid w:val="004426DD"/>
    <w:rsid w:val="00455A6D"/>
    <w:rsid w:val="00462DA2"/>
    <w:rsid w:val="00474595"/>
    <w:rsid w:val="004833E1"/>
    <w:rsid w:val="005668D3"/>
    <w:rsid w:val="005C5ECF"/>
    <w:rsid w:val="005E0753"/>
    <w:rsid w:val="00621B60"/>
    <w:rsid w:val="006723BB"/>
    <w:rsid w:val="00672C02"/>
    <w:rsid w:val="006D7318"/>
    <w:rsid w:val="00745754"/>
    <w:rsid w:val="00770A12"/>
    <w:rsid w:val="00807516"/>
    <w:rsid w:val="00917113"/>
    <w:rsid w:val="00963622"/>
    <w:rsid w:val="009B55A2"/>
    <w:rsid w:val="00A15814"/>
    <w:rsid w:val="00A67385"/>
    <w:rsid w:val="00AF2FE6"/>
    <w:rsid w:val="00B32118"/>
    <w:rsid w:val="00B82E52"/>
    <w:rsid w:val="00B83C67"/>
    <w:rsid w:val="00BE3B16"/>
    <w:rsid w:val="00BE646C"/>
    <w:rsid w:val="00BF2B1A"/>
    <w:rsid w:val="00C0152F"/>
    <w:rsid w:val="00C168F1"/>
    <w:rsid w:val="00C208EC"/>
    <w:rsid w:val="00C70208"/>
    <w:rsid w:val="00C94C57"/>
    <w:rsid w:val="00CC5348"/>
    <w:rsid w:val="00DB1498"/>
    <w:rsid w:val="00EC4DA8"/>
    <w:rsid w:val="00FB53B0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link w:val="ad"/>
    <w:uiPriority w:val="1"/>
    <w:locked/>
    <w:rsid w:val="009B55A2"/>
    <w:rPr>
      <w:rFonts w:ascii="Calibri" w:hAnsi="Calibri" w:cs="Calibri"/>
      <w:lang w:eastAsia="ar-SA"/>
    </w:rPr>
  </w:style>
  <w:style w:type="paragraph" w:styleId="ad">
    <w:name w:val="No Spacing"/>
    <w:link w:val="ac"/>
    <w:uiPriority w:val="1"/>
    <w:qFormat/>
    <w:rsid w:val="009B55A2"/>
    <w:pPr>
      <w:suppressAutoHyphens/>
      <w:spacing w:after="0" w:line="240" w:lineRule="auto"/>
    </w:pPr>
    <w:rPr>
      <w:rFonts w:ascii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link w:val="ad"/>
    <w:uiPriority w:val="1"/>
    <w:locked/>
    <w:rsid w:val="009B55A2"/>
    <w:rPr>
      <w:rFonts w:ascii="Calibri" w:hAnsi="Calibri" w:cs="Calibri"/>
      <w:lang w:eastAsia="ar-SA"/>
    </w:rPr>
  </w:style>
  <w:style w:type="paragraph" w:styleId="ad">
    <w:name w:val="No Spacing"/>
    <w:link w:val="ac"/>
    <w:uiPriority w:val="1"/>
    <w:qFormat/>
    <w:rsid w:val="009B55A2"/>
    <w:pPr>
      <w:suppressAutoHyphens/>
      <w:spacing w:after="0" w:line="240" w:lineRule="auto"/>
    </w:pPr>
    <w:rPr>
      <w:rFonts w:ascii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2B31B-9891-40E4-98EA-88B1229D3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3150</Words>
  <Characters>17959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</dc:creator>
  <cp:lastModifiedBy>Guzel</cp:lastModifiedBy>
  <cp:revision>2</cp:revision>
  <dcterms:created xsi:type="dcterms:W3CDTF">2024-02-19T11:34:00Z</dcterms:created>
  <dcterms:modified xsi:type="dcterms:W3CDTF">2024-02-19T11:34:00Z</dcterms:modified>
</cp:coreProperties>
</file>